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Dear Councillor/Trustee </w:t>
      </w:r>
      <w:r w:rsidDel="00000000" w:rsidR="00000000" w:rsidRPr="00000000">
        <w:rPr>
          <w:color w:val="cc0000"/>
          <w:rtl w:val="0"/>
        </w:rPr>
        <w:t xml:space="preserve">________ [Or] </w:t>
      </w:r>
      <w:r w:rsidDel="00000000" w:rsidR="00000000" w:rsidRPr="00000000">
        <w:rPr>
          <w:rtl w:val="0"/>
        </w:rPr>
        <w:t xml:space="preserve">Dear Mayor Jondek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cc0000"/>
        </w:rPr>
      </w:pPr>
      <w:r w:rsidDel="00000000" w:rsidR="00000000" w:rsidRPr="00000000">
        <w:rPr>
          <w:rtl w:val="0"/>
        </w:rPr>
        <w:t xml:space="preserve">My name is </w:t>
      </w:r>
      <w:r w:rsidDel="00000000" w:rsidR="00000000" w:rsidRPr="00000000">
        <w:rPr>
          <w:color w:val="cc0000"/>
          <w:rtl w:val="0"/>
        </w:rPr>
        <w:t xml:space="preserve">______________. </w:t>
      </w:r>
      <w:r w:rsidDel="00000000" w:rsidR="00000000" w:rsidRPr="00000000">
        <w:rPr>
          <w:rtl w:val="0"/>
        </w:rPr>
        <w:t xml:space="preserve">I live in</w:t>
      </w:r>
      <w:r w:rsidDel="00000000" w:rsidR="00000000" w:rsidRPr="00000000">
        <w:rPr>
          <w:color w:val="cc0000"/>
          <w:rtl w:val="0"/>
        </w:rPr>
        <w:t xml:space="preserve"> ____________. [Ward # or community].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Why don’t kids walk to school? It’s not kids these days, it’s streets these days. Our communities are built for the efficient movement of cars - and that means that Calgary kids are inside and in the back seat a lot. These choices have a real impact on health, climate change, finances, and social connection. Rethinking our streets by building safe routes to school could change that, and bring a whole host of other benefits too: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Lower emissions (37% of greenhouse gas emissions in Calgary are from transportation)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Child safety and freedom of movement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Better health (hours spent driving is correlated to obesity)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Better concentration, grades and stress management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Social connection from programs like walking and biking school buses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62% decrease in personal daily emissions for every car trip avoided 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color w:val="cc0000"/>
        </w:rPr>
      </w:pPr>
      <w:r w:rsidDel="00000000" w:rsidR="00000000" w:rsidRPr="00000000">
        <w:rPr>
          <w:rtl w:val="0"/>
        </w:rPr>
        <w:t xml:space="preserve">I care about safe school streets because</w:t>
      </w:r>
      <w:r w:rsidDel="00000000" w:rsidR="00000000" w:rsidRPr="00000000">
        <w:rPr>
          <w:color w:val="cc0000"/>
          <w:rtl w:val="0"/>
        </w:rPr>
        <w:t xml:space="preserve"> ____________.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For these reasons, I would like to support funding and building safe school streets in Calgary by using different strategies such as: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School Streets</w:t>
      </w:r>
      <w:r w:rsidDel="00000000" w:rsidR="00000000" w:rsidRPr="00000000">
        <w:rPr>
          <w:rtl w:val="0"/>
        </w:rPr>
        <w:t xml:space="preserve"> - close roads temporarily to cars from Monday - Friday at the start and end of the school day. School Streets create a safe environment for kids to walk or bike to school and improves school air quality.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Play Street </w:t>
      </w:r>
      <w:r w:rsidDel="00000000" w:rsidR="00000000" w:rsidRPr="00000000">
        <w:rPr>
          <w:rtl w:val="0"/>
        </w:rPr>
        <w:t xml:space="preserve">- close a low-traffic road for a couple of hours every day to let children play freely.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Woonerfs</w:t>
      </w:r>
      <w:r w:rsidDel="00000000" w:rsidR="00000000" w:rsidRPr="00000000">
        <w:rPr>
          <w:rtl w:val="0"/>
        </w:rPr>
        <w:t xml:space="preserve"> - streets for socializing, play and travel. People walking and wheeling have priority and vehicles are guests in the space. All modes operate at low speeds.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Complete Streets</w:t>
      </w:r>
      <w:r w:rsidDel="00000000" w:rsidR="00000000" w:rsidRPr="00000000">
        <w:rPr>
          <w:rtl w:val="0"/>
        </w:rPr>
        <w:t xml:space="preserve"> - streets built to accommodate and separate all modes of travel. May include sidewalks, bike lanes, vehicles lanes, bus lanes and space for activities like sitting, playing, dining, performing and commerce.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Continuous sidewalks</w:t>
      </w:r>
      <w:r w:rsidDel="00000000" w:rsidR="00000000" w:rsidRPr="00000000">
        <w:rPr>
          <w:rtl w:val="0"/>
        </w:rPr>
        <w:t xml:space="preserve"> - stays level across driveways and intersections for people walking or wheeling. vehicles must go up and over, slowing traffic.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Raised/protected intersections</w:t>
      </w:r>
      <w:r w:rsidDel="00000000" w:rsidR="00000000" w:rsidRPr="00000000">
        <w:rPr>
          <w:rtl w:val="0"/>
        </w:rPr>
        <w:t xml:space="preserve"> - the entire intersection is at sidewalk level. This slows traffic and signals to drivers that they are ‘guests’.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Thank you for your time,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i w:val="1"/>
          <w:color w:val="cc0000"/>
        </w:rPr>
      </w:pPr>
      <w:r w:rsidDel="00000000" w:rsidR="00000000" w:rsidRPr="00000000">
        <w:rPr>
          <w:i w:val="1"/>
          <w:color w:val="cc0000"/>
          <w:rtl w:val="0"/>
        </w:rPr>
        <w:t xml:space="preserve">Your name/signature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